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28DE" w14:textId="257D2CA1" w:rsidR="005D0732" w:rsidRDefault="005A3496">
      <w:r>
        <w:t xml:space="preserve">To: </w:t>
      </w:r>
      <w:hyperlink r:id="rId4" w:history="1">
        <w:r w:rsidRPr="00321724">
          <w:rPr>
            <w:rStyle w:val="Hyperlink"/>
          </w:rPr>
          <w:t>dencc@denvergov.org</w:t>
        </w:r>
      </w:hyperlink>
      <w:r>
        <w:t xml:space="preserve"> , </w:t>
      </w:r>
      <w:hyperlink r:id="rId5" w:history="1">
        <w:r w:rsidRPr="00321724">
          <w:rPr>
            <w:rStyle w:val="Hyperlink"/>
          </w:rPr>
          <w:t>denvereastneighborhoodsfirst@gmail.com</w:t>
        </w:r>
      </w:hyperlink>
      <w:r>
        <w:t xml:space="preserve"> </w:t>
      </w:r>
    </w:p>
    <w:p w14:paraId="4E25DBE1" w14:textId="10C262C2" w:rsidR="005A3496" w:rsidRDefault="005A3496">
      <w:r>
        <w:t>RE: City Council Meeting on June 6</w:t>
      </w:r>
      <w:r w:rsidRPr="005A3496">
        <w:rPr>
          <w:vertAlign w:val="superscript"/>
        </w:rPr>
        <w:t>th</w:t>
      </w:r>
      <w:r>
        <w:t xml:space="preserve"> ,2022 on the Expanding Housing </w:t>
      </w:r>
      <w:r w:rsidR="00AA76DD">
        <w:t>Affordability</w:t>
      </w:r>
    </w:p>
    <w:p w14:paraId="3597A753" w14:textId="15FAEF4D" w:rsidR="005A3496" w:rsidRDefault="005A3496"/>
    <w:p w14:paraId="56BB0FC6" w14:textId="74D44CAA" w:rsidR="005A3496" w:rsidRDefault="005A3496">
      <w:r>
        <w:t>City Council Members:</w:t>
      </w:r>
    </w:p>
    <w:p w14:paraId="0F8E1165" w14:textId="298AFE17" w:rsidR="005A3496" w:rsidRDefault="005A3496">
      <w:r>
        <w:t xml:space="preserve">I urge you to vote No on </w:t>
      </w:r>
      <w:r w:rsidR="007E140C">
        <w:t>the Expanding A</w:t>
      </w:r>
      <w:r>
        <w:t xml:space="preserve">ffordable </w:t>
      </w:r>
      <w:r w:rsidR="002F5F29">
        <w:t>Housing proposal</w:t>
      </w:r>
      <w:r w:rsidR="007E140C">
        <w:t xml:space="preserve"> today. The </w:t>
      </w:r>
      <w:r w:rsidR="002F5F29">
        <w:t>“</w:t>
      </w:r>
      <w:r w:rsidR="007E140C">
        <w:t>switch and bait</w:t>
      </w:r>
      <w:r w:rsidR="002F5F29">
        <w:t>”</w:t>
      </w:r>
      <w:r w:rsidR="007E140C">
        <w:t xml:space="preserve"> which occurred on April 26</w:t>
      </w:r>
      <w:r w:rsidR="007E140C" w:rsidRPr="007E140C">
        <w:rPr>
          <w:vertAlign w:val="superscript"/>
        </w:rPr>
        <w:t>th</w:t>
      </w:r>
      <w:r w:rsidR="007E140C">
        <w:t xml:space="preserve"> by Council committee </w:t>
      </w:r>
      <w:r w:rsidR="00AA76DD">
        <w:t>members Chair</w:t>
      </w:r>
      <w:r w:rsidR="007E140C">
        <w:t xml:space="preserve"> Herndon, Black, Gilmore, </w:t>
      </w:r>
      <w:proofErr w:type="spellStart"/>
      <w:r w:rsidR="00AA76DD">
        <w:t>Kneich</w:t>
      </w:r>
      <w:proofErr w:type="spellEnd"/>
      <w:r w:rsidR="00AA76DD">
        <w:t>, Sandoval</w:t>
      </w:r>
      <w:r w:rsidR="007E140C">
        <w:t xml:space="preserve"> and Torres  flies in the face of community input and refinement called by Blueprint Denver</w:t>
      </w:r>
      <w:r w:rsidR="002F5F29">
        <w:t xml:space="preserve"> on eliminating required parking along corridors rather than only at fixed rail stations</w:t>
      </w:r>
      <w:r w:rsidR="007E140C">
        <w:t xml:space="preserve">. Community input and Community </w:t>
      </w:r>
      <w:r w:rsidR="002F5F29">
        <w:t>Planning</w:t>
      </w:r>
      <w:r w:rsidR="007E140C">
        <w:t xml:space="preserve"> reached an agreement that these members have change</w:t>
      </w:r>
      <w:r w:rsidR="002F5F29">
        <w:t>d</w:t>
      </w:r>
      <w:r w:rsidR="007E140C">
        <w:t xml:space="preserve"> </w:t>
      </w:r>
      <w:r w:rsidR="002F5F29">
        <w:t>at the 11</w:t>
      </w:r>
      <w:r w:rsidR="002F5F29" w:rsidRPr="002F5F29">
        <w:rPr>
          <w:vertAlign w:val="superscript"/>
        </w:rPr>
        <w:t>th</w:t>
      </w:r>
      <w:r w:rsidR="002F5F29">
        <w:t xml:space="preserve"> hour.  On this matter, you can Vote No on the entire proposal or amend to delete any language that goes beyond rail stations for eliminating </w:t>
      </w:r>
      <w:r w:rsidR="00B37C9E">
        <w:t>all</w:t>
      </w:r>
      <w:r w:rsidR="002F5F29">
        <w:t xml:space="preserve"> parking requirements.</w:t>
      </w:r>
    </w:p>
    <w:p w14:paraId="412FDCB9" w14:textId="0A5DE362" w:rsidR="002F5F29" w:rsidRDefault="002F5F29">
      <w:r>
        <w:t>Secondly, to the extent this proposal take</w:t>
      </w:r>
      <w:r w:rsidR="00B37C9E">
        <w:t>s</w:t>
      </w:r>
      <w:r>
        <w:t xml:space="preserve"> away from </w:t>
      </w:r>
      <w:r w:rsidR="00B37C9E">
        <w:t>the adopted</w:t>
      </w:r>
      <w:r>
        <w:t xml:space="preserve"> </w:t>
      </w:r>
      <w:proofErr w:type="spellStart"/>
      <w:r>
        <w:t>EAP</w:t>
      </w:r>
      <w:r w:rsidR="00B37C9E">
        <w:t>s</w:t>
      </w:r>
      <w:proofErr w:type="spellEnd"/>
      <w:r w:rsidR="00B37C9E">
        <w:t>’</w:t>
      </w:r>
      <w:r>
        <w:t xml:space="preserve"> vision for the future of our area, I urge you to reject this Affordable Housing Proposal. While we are in need of housing</w:t>
      </w:r>
      <w:r w:rsidR="00B37C9E">
        <w:t xml:space="preserve">, it must be </w:t>
      </w:r>
      <w:r w:rsidR="00AA76DD">
        <w:t>balanced</w:t>
      </w:r>
      <w:r w:rsidR="00B37C9E">
        <w:t xml:space="preserve"> with the needs of the current residents which have been outlined in our adopted EAP. To the extent commensurate community benefits that we are lacking are not addressed through each project in this proposal with community input of those directly impacted by the project, it would be contrary to the EAP and should not be adopted or exceptions should be addressed and included. Otherwise, area plans are meaningless and defeats Blueprint goals. Address our concerns or stop all area plans as they are a waste of </w:t>
      </w:r>
      <w:r w:rsidR="00AA76DD">
        <w:t>residents’</w:t>
      </w:r>
      <w:r w:rsidR="00B37C9E">
        <w:t xml:space="preserve"> time and taxpayer dollars. </w:t>
      </w:r>
    </w:p>
    <w:p w14:paraId="352F0EFE" w14:textId="695F049B" w:rsidR="00620662" w:rsidRDefault="00620662"/>
    <w:p w14:paraId="7D40A272" w14:textId="4EE8D535" w:rsidR="00620662" w:rsidRDefault="00620662">
      <w:r>
        <w:t>Vote NO and address the issues above.</w:t>
      </w:r>
    </w:p>
    <w:p w14:paraId="55482B58" w14:textId="4CB3A7AF" w:rsidR="00AA76DD" w:rsidRDefault="00AA76DD"/>
    <w:p w14:paraId="2334C0D0" w14:textId="39D5B60B" w:rsidR="00AA76DD" w:rsidRDefault="00AA76DD"/>
    <w:p w14:paraId="56B58C9A" w14:textId="11CBDEEC" w:rsidR="00AA76DD" w:rsidRDefault="00AA76DD">
      <w:r>
        <w:t>Signature</w:t>
      </w:r>
    </w:p>
    <w:p w14:paraId="3C4F9662" w14:textId="2ABA4719" w:rsidR="00AA76DD" w:rsidRDefault="00AA76DD">
      <w:r>
        <w:t>East Area Plan Resident</w:t>
      </w:r>
    </w:p>
    <w:sectPr w:rsidR="00AA7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96"/>
    <w:rsid w:val="002F5F29"/>
    <w:rsid w:val="005A3496"/>
    <w:rsid w:val="005D0732"/>
    <w:rsid w:val="00620662"/>
    <w:rsid w:val="007E140C"/>
    <w:rsid w:val="00AA76DD"/>
    <w:rsid w:val="00B37C9E"/>
    <w:rsid w:val="00D5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04C5"/>
  <w15:chartTrackingRefBased/>
  <w15:docId w15:val="{043D8C5F-4CE4-492B-8410-24CF1222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E8"/>
    <w:rPr>
      <w:sz w:val="28"/>
    </w:rPr>
  </w:style>
  <w:style w:type="paragraph" w:styleId="Heading1">
    <w:name w:val="heading 1"/>
    <w:basedOn w:val="Normal"/>
    <w:next w:val="Normal"/>
    <w:link w:val="Heading1Char"/>
    <w:uiPriority w:val="9"/>
    <w:qFormat/>
    <w:rsid w:val="00D55DE8"/>
    <w:pPr>
      <w:keepNext/>
      <w:keepLines/>
      <w:spacing w:before="240" w:after="0"/>
      <w:outlineLvl w:val="0"/>
    </w:pPr>
    <w:rPr>
      <w:rFonts w:asciiTheme="majorHAnsi" w:eastAsiaTheme="majorEastAsia" w:hAnsiTheme="majorHAnsi" w:cstheme="majorBidi"/>
      <w:b/>
      <w:color w:val="222A35" w:themeColor="text2" w:themeShade="80"/>
      <w:szCs w:val="32"/>
    </w:rPr>
  </w:style>
  <w:style w:type="paragraph" w:styleId="Heading2">
    <w:name w:val="heading 2"/>
    <w:basedOn w:val="Normal"/>
    <w:next w:val="Normal"/>
    <w:link w:val="Heading2Char"/>
    <w:uiPriority w:val="9"/>
    <w:unhideWhenUsed/>
    <w:qFormat/>
    <w:rsid w:val="00D55DE8"/>
    <w:pPr>
      <w:keepNext/>
      <w:keepLines/>
      <w:spacing w:before="40" w:after="120"/>
      <w:outlineLvl w:val="1"/>
    </w:pPr>
    <w:rPr>
      <w:rFonts w:asciiTheme="majorHAnsi" w:eastAsiaTheme="majorEastAsia" w:hAnsiTheme="majorHAnsi" w:cstheme="majorBidi"/>
      <w:b/>
      <w:color w:val="171717" w:themeColor="background2" w:themeShade="1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DE8"/>
    <w:rPr>
      <w:rFonts w:asciiTheme="majorHAnsi" w:eastAsiaTheme="majorEastAsia" w:hAnsiTheme="majorHAnsi" w:cstheme="majorBidi"/>
      <w:b/>
      <w:color w:val="222A35" w:themeColor="text2" w:themeShade="80"/>
      <w:sz w:val="28"/>
      <w:szCs w:val="32"/>
    </w:rPr>
  </w:style>
  <w:style w:type="character" w:customStyle="1" w:styleId="Heading2Char">
    <w:name w:val="Heading 2 Char"/>
    <w:basedOn w:val="DefaultParagraphFont"/>
    <w:link w:val="Heading2"/>
    <w:uiPriority w:val="9"/>
    <w:rsid w:val="00D55DE8"/>
    <w:rPr>
      <w:rFonts w:asciiTheme="majorHAnsi" w:eastAsiaTheme="majorEastAsia" w:hAnsiTheme="majorHAnsi" w:cstheme="majorBidi"/>
      <w:b/>
      <w:color w:val="171717" w:themeColor="background2" w:themeShade="1A"/>
      <w:sz w:val="26"/>
      <w:szCs w:val="26"/>
    </w:rPr>
  </w:style>
  <w:style w:type="character" w:styleId="Hyperlink">
    <w:name w:val="Hyperlink"/>
    <w:basedOn w:val="DefaultParagraphFont"/>
    <w:uiPriority w:val="99"/>
    <w:unhideWhenUsed/>
    <w:rsid w:val="005A3496"/>
    <w:rPr>
      <w:color w:val="0563C1" w:themeColor="hyperlink"/>
      <w:u w:val="single"/>
    </w:rPr>
  </w:style>
  <w:style w:type="character" w:styleId="UnresolvedMention">
    <w:name w:val="Unresolved Mention"/>
    <w:basedOn w:val="DefaultParagraphFont"/>
    <w:uiPriority w:val="99"/>
    <w:semiHidden/>
    <w:unhideWhenUsed/>
    <w:rsid w:val="005A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vereastneighborhoodsfirst@gmail.com" TargetMode="External"/><Relationship Id="rId4" Type="http://schemas.openxmlformats.org/officeDocument/2006/relationships/hyperlink" Target="mailto:dencc@denver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264</Words>
  <Characters>1505</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2022-05-31T20:41:00Z</dcterms:created>
  <dcterms:modified xsi:type="dcterms:W3CDTF">2022-05-31T21:25:00Z</dcterms:modified>
</cp:coreProperties>
</file>